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MONTUSSAN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24 juin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08h00 à 10h00</w:t>
      </w:r>
    </w:p>
    <w:p w:rsidRPr="0035053F" w:rsidP="001348F6">
      <w:pPr>
        <w:rPr>
          <w:rFonts w:asciiTheme="minorHAnsi" w:hAnsiTheme="minorHAnsi" w:cstheme="minorHAnsi"/>
          <w:sz w:val="20"/>
        </w:rPr>
      </w:pPr>
      <w:r w:rsidRPr="0035053F" w:rsidR="00E8145C">
        <w:rPr>
          <w:rFonts w:asciiTheme="minorHAnsi" w:hAnsiTheme="minorHAnsi" w:cstheme="minorHAnsi"/>
          <w:sz w:val="20"/>
        </w:rPr>
        <w:t>de 16h30 à 17h30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19L D LA LAGUNE</w:t>
      </w:r>
    </w:p>
    <w:p w:rsidRPr="0035053F" w:rsidP="001348F6">
      <w:pPr>
        <w:rPr>
          <w:rFonts w:asciiTheme="minorHAnsi" w:hAnsiTheme="minorHAnsi" w:cstheme="minorHAnsi"/>
          <w:sz w:val="20"/>
        </w:rPr>
      </w:pPr>
      <w:r w:rsidRPr="0035053F" w:rsidR="00E8145C">
        <w:rPr>
          <w:rFonts w:asciiTheme="minorHAnsi" w:hAnsiTheme="minorHAnsi" w:cstheme="minorHAnsi"/>
          <w:sz w:val="20"/>
        </w:rPr>
        <w:t>23 au 29, 33 au 37, 34, 40, 29B ROUTE DE LA LANDE</w:t>
      </w:r>
    </w:p>
    <w:p w:rsidRPr="0035053F" w:rsidP="001348F6">
      <w:pPr>
        <w:rPr>
          <w:rFonts w:asciiTheme="minorHAnsi" w:hAnsiTheme="minorHAnsi" w:cstheme="minorHAnsi"/>
          <w:sz w:val="20"/>
        </w:rPr>
      </w:pPr>
      <w:r w:rsidRPr="0035053F" w:rsidR="00E8145C">
        <w:rPr>
          <w:rFonts w:asciiTheme="minorHAnsi" w:hAnsiTheme="minorHAnsi" w:cstheme="minorHAnsi"/>
          <w:sz w:val="20"/>
        </w:rPr>
        <w:t>23, 27, 31, 35, 39, 38, 35F ROUTE DE LALANDE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Guyenne</w:t>
          </w:r>
          <w:r w:rsidR="00004B0E">
            <w:rPr>
              <w:noProof/>
              <w:color w:val="4642FC"/>
              <w:sz w:val="14"/>
            </w:rPr>
            <w:t xml:space="preserve"> </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